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6" w:rsidRPr="008F1EC7" w:rsidRDefault="007F34B6" w:rsidP="007F34B6">
      <w:pPr>
        <w:widowControl w:val="0"/>
        <w:spacing w:after="0" w:line="240" w:lineRule="auto"/>
        <w:jc w:val="center"/>
        <w:rPr>
          <w:b/>
        </w:rPr>
      </w:pPr>
      <w:r w:rsidRPr="008F1EC7">
        <w:rPr>
          <w:b/>
        </w:rPr>
        <w:t>Монографии, опубликованные преподавателями и</w:t>
      </w:r>
    </w:p>
    <w:p w:rsidR="007F34B6" w:rsidRPr="008F1EC7" w:rsidRDefault="007F34B6" w:rsidP="007F34B6">
      <w:pPr>
        <w:widowControl w:val="0"/>
        <w:spacing w:after="0" w:line="240" w:lineRule="auto"/>
        <w:jc w:val="center"/>
        <w:rPr>
          <w:b/>
        </w:rPr>
      </w:pPr>
      <w:r w:rsidRPr="008F1EC7">
        <w:rPr>
          <w:b/>
        </w:rPr>
        <w:t>аспирантами кафедры</w:t>
      </w:r>
    </w:p>
    <w:p w:rsidR="007F34B6" w:rsidRDefault="007F34B6" w:rsidP="007F34B6">
      <w:pPr>
        <w:widowControl w:val="0"/>
        <w:spacing w:after="0" w:line="240" w:lineRule="auto"/>
        <w:ind w:firstLine="709"/>
        <w:jc w:val="center"/>
        <w:rPr>
          <w:b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040"/>
      </w:tblGrid>
      <w:tr w:rsidR="007F34B6" w:rsidTr="003F7275">
        <w:trPr>
          <w:trHeight w:val="3539"/>
        </w:trPr>
        <w:tc>
          <w:tcPr>
            <w:tcW w:w="0" w:type="auto"/>
          </w:tcPr>
          <w:p w:rsidR="007F34B6" w:rsidRPr="00593DEA" w:rsidRDefault="007F34B6" w:rsidP="003F7275">
            <w:pPr>
              <w:widowControl w:val="0"/>
              <w:spacing w:after="0" w:line="240" w:lineRule="auto"/>
              <w:jc w:val="center"/>
              <w:rPr>
                <w:sz w:val="4"/>
                <w:szCs w:val="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6E5A533" wp14:editId="32FF3B84">
                  <wp:extent cx="1394460" cy="2057344"/>
                  <wp:effectExtent l="133350" t="114300" r="148590" b="1720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12" cy="20929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  <w:szCs w:val="4"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7F34B6" w:rsidRPr="00707EAB" w:rsidRDefault="007F34B6" w:rsidP="003F7275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proofErr w:type="spellStart"/>
            <w:r w:rsidRPr="00707EAB">
              <w:t>Сабетова</w:t>
            </w:r>
            <w:proofErr w:type="spellEnd"/>
            <w:r w:rsidRPr="00707EAB">
              <w:t xml:space="preserve"> Т.В. Оценка конкурентоспособности аграрного предприятия на различных рынках / Т.В. </w:t>
            </w:r>
            <w:proofErr w:type="spellStart"/>
            <w:r w:rsidRPr="00707EAB">
              <w:t>Сабетова</w:t>
            </w:r>
            <w:proofErr w:type="spellEnd"/>
            <w:r w:rsidRPr="00707EAB">
              <w:t>, И.Ю. Федулова // Инновационное развитие как фактор конкурентоспособности национальной экономики  - коллективная монография. - Уфа, 2018. - 209 с. - С. 128-145.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9B1451" wp14:editId="4C672757">
                  <wp:extent cx="1497330" cy="1991923"/>
                  <wp:effectExtent l="0" t="0" r="7620" b="8890"/>
                  <wp:docPr id="2" name="Рисунок 2" descr="F:\для сайта\обложки пособий\моногрф саб ше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для сайта\обложки пособий\моногрф саб ше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99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Pr="00707EAB" w:rsidRDefault="007F34B6" w:rsidP="003F7275">
            <w:pPr>
              <w:widowControl w:val="0"/>
              <w:spacing w:after="0" w:line="240" w:lineRule="auto"/>
              <w:rPr>
                <w:b/>
              </w:rPr>
            </w:pPr>
            <w:proofErr w:type="spellStart"/>
            <w:r>
              <w:t>Сабетова</w:t>
            </w:r>
            <w:proofErr w:type="spellEnd"/>
            <w:r>
              <w:t xml:space="preserve"> Т.В. </w:t>
            </w:r>
            <w:r w:rsidRPr="00707EAB">
              <w:t xml:space="preserve">Взаимодействие уровня развития человеческого капитала и социально-экономического развития региона: монография / Т.В. </w:t>
            </w:r>
            <w:proofErr w:type="spellStart"/>
            <w:r w:rsidRPr="00707EAB">
              <w:t>Сабетова</w:t>
            </w:r>
            <w:proofErr w:type="spellEnd"/>
            <w:r w:rsidRPr="00707EAB">
              <w:t>, Н.М. Шевцова. – Воронеж: Кварта, 2018. – 186 с.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5D0C20" wp14:editId="08A6E119">
                  <wp:extent cx="1451610" cy="1965960"/>
                  <wp:effectExtent l="0" t="0" r="0" b="0"/>
                  <wp:docPr id="3" name="Рисунок 3" descr="E:\для сайта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для сайта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63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  <w:t xml:space="preserve"> </w:t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Default="007F34B6" w:rsidP="003F7275">
            <w:pPr>
              <w:widowControl w:val="0"/>
              <w:spacing w:after="0" w:line="240" w:lineRule="auto"/>
            </w:pPr>
            <w:proofErr w:type="spellStart"/>
            <w:r>
              <w:t>Отинова</w:t>
            </w:r>
            <w:proofErr w:type="spellEnd"/>
            <w:r>
              <w:t xml:space="preserve"> М.Е. Механизм взаимодействия аграрного предпринимательства и государства: монография / М.Е </w:t>
            </w:r>
            <w:proofErr w:type="spellStart"/>
            <w:r>
              <w:t>Отинова</w:t>
            </w:r>
            <w:proofErr w:type="spellEnd"/>
            <w:r>
              <w:t>, З.В. Гаврилова. -</w:t>
            </w:r>
            <w:r w:rsidRPr="00CC740D">
              <w:t xml:space="preserve"> Воронеж: ФГБНУ НИИЭОАПК ЦЧР России</w:t>
            </w:r>
            <w:r>
              <w:t xml:space="preserve">, 2018. – 154 с. </w:t>
            </w:r>
          </w:p>
        </w:tc>
      </w:tr>
      <w:tr w:rsidR="007F34B6" w:rsidTr="003F7275">
        <w:tc>
          <w:tcPr>
            <w:tcW w:w="0" w:type="auto"/>
          </w:tcPr>
          <w:p w:rsidR="007F34B6" w:rsidRPr="00FB0D64" w:rsidRDefault="007F34B6" w:rsidP="003F7275">
            <w:pPr>
              <w:widowControl w:val="0"/>
              <w:spacing w:after="0" w:line="240" w:lineRule="auto"/>
              <w:jc w:val="center"/>
            </w:pPr>
            <w:r w:rsidRPr="00707EAB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163BC6" wp14:editId="40FFDD8B">
                  <wp:extent cx="1428750" cy="1997827"/>
                  <wp:effectExtent l="0" t="0" r="0" b="2540"/>
                  <wp:docPr id="4" name="Рисунок 4" descr="F:\для сайта\AppData\Local\Temp\FineReader11.00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ля сайта\AppData\Local\Temp\FineReader11.00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86" cy="200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rPr>
                <w:b/>
              </w:rPr>
            </w:pPr>
            <w:r w:rsidRPr="00CC740D">
              <w:t>Концептуальные направления развития рынка молока областей ЦЧР:</w:t>
            </w:r>
            <w:r>
              <w:t xml:space="preserve"> монография / </w:t>
            </w:r>
            <w:proofErr w:type="spellStart"/>
            <w:r>
              <w:t>Чарыкова</w:t>
            </w:r>
            <w:proofErr w:type="spellEnd"/>
            <w:r>
              <w:t xml:space="preserve"> О.Г. , </w:t>
            </w:r>
            <w:proofErr w:type="spellStart"/>
            <w:r>
              <w:t>Закшевская</w:t>
            </w:r>
            <w:proofErr w:type="spellEnd"/>
            <w:r>
              <w:t xml:space="preserve"> Е.В., </w:t>
            </w:r>
            <w:r w:rsidRPr="00CC740D">
              <w:t>Попова Е.А., Полунина И.И.</w:t>
            </w:r>
            <w:r>
              <w:t xml:space="preserve"> </w:t>
            </w:r>
            <w:r w:rsidRPr="00CC740D">
              <w:t xml:space="preserve">и др.; под редакцией О.Г. </w:t>
            </w:r>
            <w:proofErr w:type="spellStart"/>
            <w:r w:rsidRPr="00CC740D">
              <w:t>Чарыковой</w:t>
            </w:r>
            <w:proofErr w:type="spellEnd"/>
            <w:r w:rsidRPr="00CC740D">
              <w:t>. - Воронеж: ФГБНУ НИИЭОАПК ЦЧР России, 2018. – 258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</w:pPr>
            <w:r w:rsidRPr="00707EAB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E2E355" wp14:editId="4537F272">
                  <wp:extent cx="1360170" cy="1977285"/>
                  <wp:effectExtent l="0" t="0" r="0" b="4445"/>
                  <wp:docPr id="5" name="Рисунок 5" descr="F:\для сайта\AppData\Local\Temp\FineReader11.0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ля сайта\AppData\Local\Temp\FineReader11.0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" t="360" r="1297" b="3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97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  <w:t xml:space="preserve"> </w:t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Default="007F34B6" w:rsidP="003F7275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FF29C3">
              <w:t>Закшевская</w:t>
            </w:r>
            <w:proofErr w:type="spellEnd"/>
            <w:r w:rsidRPr="00FF29C3">
              <w:t xml:space="preserve"> Е.В. Инновационные технологии управления аграрным производством: монография / Е.В. </w:t>
            </w:r>
            <w:proofErr w:type="spellStart"/>
            <w:r w:rsidRPr="00FF29C3">
              <w:t>Закшевская</w:t>
            </w:r>
            <w:proofErr w:type="spellEnd"/>
            <w:r w:rsidRPr="00FF29C3">
              <w:t xml:space="preserve">, С.С. Чумаков; под ред. д.э.н., проф. </w:t>
            </w:r>
            <w:proofErr w:type="spellStart"/>
            <w:r w:rsidRPr="00FF29C3">
              <w:t>Закшевской</w:t>
            </w:r>
            <w:proofErr w:type="spellEnd"/>
            <w:r w:rsidRPr="00FF29C3">
              <w:t xml:space="preserve"> Е.В. – Воронеж: ФГБОУ </w:t>
            </w:r>
            <w:proofErr w:type="gramStart"/>
            <w:r w:rsidRPr="00FF29C3">
              <w:t>ВО</w:t>
            </w:r>
            <w:proofErr w:type="gramEnd"/>
            <w:r w:rsidRPr="00FF29C3">
              <w:t xml:space="preserve"> Воронежский ГАУ, 2017. – 170 c.</w:t>
            </w:r>
          </w:p>
          <w:p w:rsidR="007F34B6" w:rsidRDefault="007F34B6" w:rsidP="003F7275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</w:pPr>
            <w:r>
              <w:object w:dxaOrig="6570" w:dyaOrig="10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9pt;height:160.4pt" o:ole="">
                  <v:imagedata r:id="rId12" o:title="" gain="52429f"/>
                </v:shape>
                <o:OLEObject Type="Embed" ProgID="PBrush" ShapeID="_x0000_i1025" DrawAspect="Content" ObjectID="_1621752174" r:id="rId13"/>
              </w:object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</w:tcPr>
          <w:p w:rsidR="007F34B6" w:rsidRDefault="007F34B6" w:rsidP="003F72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FF29C3">
              <w:t xml:space="preserve">Проблемы современной экономики: монография. Книга 2 / Я.Ю. Бондарева, Н.А. Герасимова, О.С. </w:t>
            </w:r>
            <w:proofErr w:type="spellStart"/>
            <w:r w:rsidRPr="00FF29C3">
              <w:t>Елкина</w:t>
            </w:r>
            <w:proofErr w:type="spellEnd"/>
            <w:r w:rsidRPr="00FF29C3">
              <w:t>, Шевцова Н.М. и др. / Под общ</w:t>
            </w:r>
            <w:proofErr w:type="gramStart"/>
            <w:r w:rsidRPr="00FF29C3">
              <w:t>.</w:t>
            </w:r>
            <w:proofErr w:type="gramEnd"/>
            <w:r w:rsidRPr="00FF29C3">
              <w:t xml:space="preserve"> </w:t>
            </w:r>
            <w:proofErr w:type="gramStart"/>
            <w:r w:rsidRPr="00FF29C3">
              <w:t>р</w:t>
            </w:r>
            <w:proofErr w:type="gramEnd"/>
            <w:r w:rsidRPr="00FF29C3">
              <w:t>ед. С.С. Чернова. – Новосибирск: Издательство ЦРНС, 2016. – 198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5CCC98" wp14:editId="19219A25">
                  <wp:extent cx="1323984" cy="1911386"/>
                  <wp:effectExtent l="0" t="0" r="0" b="0"/>
                  <wp:docPr id="6" name="Рисунок 6" descr="E:\для сайта\обложки пособий\img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сайта\обложки пособий\img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66" cy="191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34B6" w:rsidRPr="0057474B" w:rsidRDefault="007F34B6" w:rsidP="003F7275">
            <w:pPr>
              <w:spacing w:after="0" w:line="240" w:lineRule="auto"/>
              <w:rPr>
                <w:rFonts w:eastAsia="Arial Unicode MS"/>
                <w:bCs/>
                <w:color w:val="000000"/>
              </w:rPr>
            </w:pPr>
            <w:proofErr w:type="spellStart"/>
            <w:r w:rsidRPr="0057474B">
              <w:rPr>
                <w:rFonts w:eastAsia="Arial Unicode MS"/>
                <w:bCs/>
                <w:color w:val="000000"/>
              </w:rPr>
              <w:t>Меделяева</w:t>
            </w:r>
            <w:proofErr w:type="spellEnd"/>
            <w:r w:rsidRPr="0057474B">
              <w:rPr>
                <w:rFonts w:eastAsia="Arial Unicode MS"/>
                <w:bCs/>
                <w:color w:val="000000"/>
              </w:rPr>
              <w:t xml:space="preserve"> З.П. Стратегия развития масложирового подкомплекса регионального </w:t>
            </w:r>
          </w:p>
          <w:p w:rsidR="007F34B6" w:rsidRPr="0057474B" w:rsidRDefault="007F34B6" w:rsidP="003F7275">
            <w:pPr>
              <w:spacing w:after="0" w:line="240" w:lineRule="auto"/>
              <w:rPr>
                <w:rFonts w:eastAsia="Arial Unicode MS"/>
                <w:bCs/>
                <w:color w:val="000000"/>
              </w:rPr>
            </w:pPr>
            <w:r w:rsidRPr="0057474B">
              <w:rPr>
                <w:rFonts w:eastAsia="Arial Unicode MS"/>
                <w:bCs/>
                <w:color w:val="000000"/>
              </w:rPr>
              <w:t xml:space="preserve">АПК: монография / З.П. </w:t>
            </w:r>
            <w:proofErr w:type="spellStart"/>
            <w:r w:rsidRPr="0057474B">
              <w:rPr>
                <w:rFonts w:eastAsia="Arial Unicode MS"/>
                <w:bCs/>
                <w:color w:val="000000"/>
              </w:rPr>
              <w:t>Меделяева</w:t>
            </w:r>
            <w:proofErr w:type="spellEnd"/>
            <w:r w:rsidRPr="0057474B">
              <w:rPr>
                <w:rFonts w:eastAsia="Arial Unicode MS"/>
                <w:bCs/>
                <w:color w:val="000000"/>
              </w:rPr>
              <w:t xml:space="preserve">, И.И. Босая. – Воронеж: ФГБОУ </w:t>
            </w:r>
            <w:proofErr w:type="gramStart"/>
            <w:r w:rsidRPr="0057474B">
              <w:rPr>
                <w:rFonts w:eastAsia="Arial Unicode MS"/>
                <w:bCs/>
                <w:color w:val="000000"/>
              </w:rPr>
              <w:t>ВО</w:t>
            </w:r>
            <w:proofErr w:type="gramEnd"/>
            <w:r w:rsidRPr="0057474B">
              <w:rPr>
                <w:rFonts w:eastAsia="Arial Unicode MS"/>
                <w:bCs/>
                <w:color w:val="000000"/>
              </w:rPr>
              <w:t xml:space="preserve"> Воронежский ГАУ, 2016. - 185 с.</w:t>
            </w:r>
          </w:p>
          <w:p w:rsidR="007F34B6" w:rsidRPr="00FF29C3" w:rsidRDefault="007F34B6" w:rsidP="003F727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7F34B6" w:rsidTr="003F7275">
        <w:tc>
          <w:tcPr>
            <w:tcW w:w="0" w:type="auto"/>
            <w:gridSpan w:val="2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  <w:rPr>
                <w:b/>
              </w:rPr>
            </w:pPr>
            <w:r w:rsidRPr="008F1EC7">
              <w:t xml:space="preserve">Формирование инфраструктуры современного зернового рынка / О.Г. </w:t>
            </w:r>
            <w:proofErr w:type="spellStart"/>
            <w:r w:rsidRPr="008F1EC7">
              <w:t>Чарыкова</w:t>
            </w:r>
            <w:proofErr w:type="spellEnd"/>
            <w:r w:rsidRPr="008F1EC7">
              <w:t xml:space="preserve">, Д.С. </w:t>
            </w:r>
            <w:proofErr w:type="spellStart"/>
            <w:r w:rsidRPr="008F1EC7">
              <w:t>Латынин</w:t>
            </w:r>
            <w:proofErr w:type="spellEnd"/>
            <w:r w:rsidRPr="008F1EC7">
              <w:t xml:space="preserve"> // Формирование инфраструктуры современного зернового рынка / монография-Воронеж: ФГБНУ НИИЭОАПК ЦЧР РОССИИ, 2015. – 147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Pr="00FB0D64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233663" wp14:editId="16EA4F9B">
                  <wp:extent cx="1324442" cy="1863090"/>
                  <wp:effectExtent l="0" t="0" r="9525" b="3810"/>
                  <wp:docPr id="7" name="Рисунок 7" descr="D:\IMG-2018111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-2018111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94" cy="186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rPr>
                <w:b/>
              </w:rPr>
            </w:pPr>
            <w:r w:rsidRPr="008F1EC7">
              <w:t xml:space="preserve">Обеспечение конкурентоспособности малых форм хозяйствования аграрной сферы: монография / А.В. </w:t>
            </w:r>
            <w:proofErr w:type="spellStart"/>
            <w:r w:rsidRPr="008F1EC7">
              <w:t>Улезько</w:t>
            </w:r>
            <w:proofErr w:type="spellEnd"/>
            <w:r w:rsidRPr="008F1EC7">
              <w:t>, Н.В. Алексеева. - Воронеж: Издательско-полиграфический центр "Научная книга", 2015. - 179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Pr="00FB0D64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FCA668" wp14:editId="3888A6FE">
                  <wp:extent cx="1332139" cy="1885950"/>
                  <wp:effectExtent l="0" t="0" r="1905" b="0"/>
                  <wp:docPr id="8" name="Рисунок 8" descr="C:\Users\Admin\AppData\Local\Microsoft\Windows\Temporary Internet Files\Content.Word\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Word\img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39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rPr>
                <w:b/>
              </w:rPr>
            </w:pPr>
            <w:r w:rsidRPr="008F1EC7">
              <w:t xml:space="preserve">Стратегическое управление сельскохозяйственным предприятием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, М.В. </w:t>
            </w:r>
            <w:proofErr w:type="spellStart"/>
            <w:r w:rsidRPr="008F1EC7">
              <w:t>Загвозкин</w:t>
            </w:r>
            <w:proofErr w:type="spellEnd"/>
            <w:r w:rsidRPr="008F1EC7">
              <w:t xml:space="preserve">. - Воронеж: ФГБОУ ВПО </w:t>
            </w:r>
            <w:proofErr w:type="gramStart"/>
            <w:r w:rsidRPr="008F1EC7">
              <w:t>Воронежский</w:t>
            </w:r>
            <w:proofErr w:type="gramEnd"/>
            <w:r w:rsidRPr="008F1EC7">
              <w:t xml:space="preserve"> ГАУ, 2014. - 250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</w:pPr>
            <w:r w:rsidRPr="008F1EC7">
              <w:t xml:space="preserve">Инновационные основы системного развития сельского хозяйства: стратегии, технологии, механизмы (Центральный федеральный округ России) / О.Г. </w:t>
            </w:r>
            <w:proofErr w:type="spellStart"/>
            <w:r w:rsidRPr="008F1EC7">
              <w:t>Чарыкова</w:t>
            </w:r>
            <w:proofErr w:type="spellEnd"/>
            <w:r w:rsidRPr="008F1EC7">
              <w:t xml:space="preserve">, И.Ф. </w:t>
            </w:r>
            <w:proofErr w:type="spellStart"/>
            <w:r w:rsidRPr="008F1EC7">
              <w:t>Хицков</w:t>
            </w:r>
            <w:proofErr w:type="spellEnd"/>
            <w:r w:rsidRPr="008F1EC7">
              <w:t xml:space="preserve">, В.Г. </w:t>
            </w:r>
            <w:proofErr w:type="spellStart"/>
            <w:r w:rsidRPr="008F1EC7">
              <w:t>Закшевский</w:t>
            </w:r>
            <w:proofErr w:type="spellEnd"/>
            <w:r w:rsidRPr="008F1EC7">
              <w:t xml:space="preserve"> и др. - Воронеж: Центр духовного возрождения Черноземного края, 2013. – 800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7B357D" wp14:editId="2ABFE6BC">
                  <wp:extent cx="1331492" cy="1874520"/>
                  <wp:effectExtent l="0" t="0" r="2540" b="0"/>
                  <wp:docPr id="9" name="Рисунок 9" descr="C:\Users\Admin\AppData\Local\Microsoft\Windows\Temporary Internet Files\Content.Word\ф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AppData\Local\Microsoft\Windows\Temporary Internet Files\Content.Word\ф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51" cy="187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r w:rsidRPr="008F1EC7">
              <w:t>Совершенствование организационно-</w:t>
            </w:r>
            <w:proofErr w:type="gramStart"/>
            <w:r w:rsidRPr="008F1EC7">
              <w:t>экономического механизма</w:t>
            </w:r>
            <w:proofErr w:type="gramEnd"/>
            <w:r w:rsidRPr="008F1EC7">
              <w:t xml:space="preserve"> функционирования и развития свеклосахарного подкомплекса АПК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, И.Ю. Федулова. - Воронеж: ФГБОУ ВПО </w:t>
            </w:r>
            <w:proofErr w:type="gramStart"/>
            <w:r w:rsidRPr="008F1EC7">
              <w:t>Воронежский</w:t>
            </w:r>
            <w:proofErr w:type="gramEnd"/>
            <w:r w:rsidRPr="008F1EC7">
              <w:t xml:space="preserve"> ГАУ, 2013. - 169 с.</w:t>
            </w:r>
          </w:p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38A8C" wp14:editId="65E6E4F0">
                  <wp:extent cx="1303020" cy="1857245"/>
                  <wp:effectExtent l="0" t="0" r="0" b="0"/>
                  <wp:docPr id="10" name="Рисунок 10" descr="E:\для сайта\обложки пособий\img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ля сайта\обложки пособий\img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8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r w:rsidRPr="008F1EC7">
              <w:t xml:space="preserve">Стратегии антикризисного управления сельскохозяйственными предприятиями / Т.В.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>. - Воронеж: ГНУ НИИ ЭОАПК ЦЧР России, ФГБОУ ВПО Воронежский ГАУ, 2013. - 203 с.</w:t>
            </w:r>
          </w:p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9C159" wp14:editId="53AB5E54">
                  <wp:extent cx="1226391" cy="1725930"/>
                  <wp:effectExtent l="133350" t="114300" r="145415" b="160020"/>
                  <wp:docPr id="11" name="Рисунок 11" descr="D:\Загрузки\img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Загрузки\img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18" cy="17283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34B6" w:rsidRPr="0084660F" w:rsidRDefault="007F34B6" w:rsidP="003F7275">
            <w:r w:rsidRPr="0084660F">
              <w:t xml:space="preserve">Малое предпринимательство в АПК ЦЧР: теория и практика / М.Е. </w:t>
            </w:r>
            <w:proofErr w:type="spellStart"/>
            <w:r w:rsidRPr="0084660F">
              <w:t>Отинова</w:t>
            </w:r>
            <w:proofErr w:type="spellEnd"/>
            <w:r w:rsidRPr="0084660F">
              <w:t>, З.В. Гаврилова, Е.В. Аксютина. - Воронеж: ГНУ НИИЭОАПК ЦЧР РФ России, 2013. - 192 с.</w:t>
            </w:r>
          </w:p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</w:pPr>
            <w:r w:rsidRPr="008F1EC7">
              <w:t>Методические положения по совершенствованию организационно-</w:t>
            </w:r>
            <w:proofErr w:type="gramStart"/>
            <w:r w:rsidRPr="008F1EC7">
              <w:t>экономического механизма</w:t>
            </w:r>
            <w:proofErr w:type="gramEnd"/>
            <w:r w:rsidRPr="008F1EC7">
              <w:t xml:space="preserve"> развития зернового рынка России / О.Г. </w:t>
            </w:r>
            <w:proofErr w:type="spellStart"/>
            <w:r w:rsidRPr="008F1EC7">
              <w:lastRenderedPageBreak/>
              <w:t>Чарыкова</w:t>
            </w:r>
            <w:proofErr w:type="spellEnd"/>
            <w:r w:rsidRPr="008F1EC7">
              <w:t xml:space="preserve"> и др. - Воронеж: ГНУ НИИЭОАПК ЦЧР России </w:t>
            </w:r>
            <w:proofErr w:type="spellStart"/>
            <w:r w:rsidRPr="008F1EC7">
              <w:t>Россельхозакадемии</w:t>
            </w:r>
            <w:proofErr w:type="spellEnd"/>
            <w:r w:rsidRPr="008F1EC7">
              <w:t>, 2013. – 57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</w:pPr>
            <w:r w:rsidRPr="00982C55">
              <w:lastRenderedPageBreak/>
              <w:t xml:space="preserve">Методика научных исследований экономических проблем в АПК России (монография) / О.Г. </w:t>
            </w:r>
            <w:proofErr w:type="spellStart"/>
            <w:r w:rsidRPr="00982C55">
              <w:t>Чарыкова</w:t>
            </w:r>
            <w:proofErr w:type="spellEnd"/>
            <w:r w:rsidRPr="00982C55">
              <w:t xml:space="preserve">, А.И. Алтухов, И.Г. </w:t>
            </w:r>
            <w:proofErr w:type="spellStart"/>
            <w:r w:rsidRPr="00982C55">
              <w:t>Ушачев</w:t>
            </w:r>
            <w:proofErr w:type="spellEnd"/>
            <w:r w:rsidRPr="00982C55">
              <w:t xml:space="preserve"> [и др.] / под научной редакцией А.И. Алтухова. - М.: ГНУ Всероссийский НИИ экономики сельского </w:t>
            </w:r>
            <w:r w:rsidRPr="008F1EC7">
              <w:t>хозяйства (ГНУ ВНИИЭСХ), 2013. – 396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04EA50A" wp14:editId="141E5963">
                  <wp:extent cx="1255127" cy="1847563"/>
                  <wp:effectExtent l="0" t="0" r="2540" b="635"/>
                  <wp:docPr id="12" name="Рисунок 12" descr="D:\Загрузки\Антология модернизации эконо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Загрузки\Антология модернизации эконо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94" cy="185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r>
              <w:t xml:space="preserve">Белоусов В.И. </w:t>
            </w:r>
            <w:r w:rsidRPr="008F1EC7">
              <w:t xml:space="preserve">Антология модернизации экономик: </w:t>
            </w:r>
            <w:proofErr w:type="gramStart"/>
            <w:r w:rsidRPr="008F1EC7">
              <w:t>от</w:t>
            </w:r>
            <w:proofErr w:type="gramEnd"/>
            <w:r w:rsidRPr="008F1EC7">
              <w:t xml:space="preserve"> адаптивной к конструктивной. / В.И. Белоусов, А.В. Белоусов, А.А. Белоусов. - Изд. </w:t>
            </w:r>
            <w:proofErr w:type="spellStart"/>
            <w:r w:rsidRPr="008F1EC7">
              <w:t>Lambert</w:t>
            </w:r>
            <w:proofErr w:type="spellEnd"/>
            <w:r w:rsidRPr="008F1EC7">
              <w:t>. Германия. 2012.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B57DBE4" wp14:editId="249BAB1F">
                  <wp:extent cx="1303020" cy="1871783"/>
                  <wp:effectExtent l="0" t="0" r="0" b="0"/>
                  <wp:docPr id="13" name="Рисунок 13" descr="D:\Загрузки\Бизнес крестьянских подво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Загрузки\Бизнес крестьянских подво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05" cy="187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4B6" w:rsidRPr="00813911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center"/>
              <w:rPr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r>
              <w:t xml:space="preserve">Белоусов А.В. </w:t>
            </w:r>
            <w:r w:rsidRPr="008F1EC7">
              <w:t xml:space="preserve">Бизнес крестьянских подворий в России. / В.И. Белоусов, А.В. Белоусов, М.И. Шибаев. - Изд. </w:t>
            </w:r>
            <w:proofErr w:type="spellStart"/>
            <w:r w:rsidRPr="008F1EC7">
              <w:t>Lambert</w:t>
            </w:r>
            <w:proofErr w:type="spellEnd"/>
            <w:r w:rsidRPr="008F1EC7">
              <w:t>. Германия. 2012.</w:t>
            </w:r>
            <w:r>
              <w:t xml:space="preserve">  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center"/>
              <w:rPr>
                <w:b/>
                <w:noProof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3009051" wp14:editId="47AD34EA">
                  <wp:extent cx="1245870" cy="1730375"/>
                  <wp:effectExtent l="0" t="0" r="0" b="3175"/>
                  <wp:docPr id="14" name="Рисунок 14" descr="E:\для сайта\обложки пособий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ля сайта\обложки пособий\img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</w:t>
            </w:r>
          </w:p>
          <w:p w:rsidR="007F34B6" w:rsidRPr="00BB6C80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center"/>
              <w:rPr>
                <w:b/>
                <w:noProof/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proofErr w:type="spellStart"/>
            <w:r>
              <w:t>Улезько</w:t>
            </w:r>
            <w:proofErr w:type="spellEnd"/>
            <w:r>
              <w:t xml:space="preserve"> А.В. </w:t>
            </w:r>
            <w:r w:rsidRPr="00BB6C80">
              <w:t xml:space="preserve">Развитие ресурсной базы регионального рынка мяса крупного рогатого скота: монография / А.В. </w:t>
            </w:r>
            <w:proofErr w:type="spellStart"/>
            <w:r w:rsidRPr="00BB6C80">
              <w:t>Улезько</w:t>
            </w:r>
            <w:proofErr w:type="spellEnd"/>
            <w:r w:rsidRPr="00BB6C80">
              <w:t xml:space="preserve">, А.В. </w:t>
            </w:r>
            <w:proofErr w:type="spellStart"/>
            <w:r w:rsidRPr="00BB6C80">
              <w:t>Котарев</w:t>
            </w:r>
            <w:proofErr w:type="spellEnd"/>
            <w:r w:rsidRPr="00BB6C80">
              <w:t xml:space="preserve">, А.А. </w:t>
            </w:r>
            <w:proofErr w:type="spellStart"/>
            <w:r w:rsidRPr="00BB6C80">
              <w:t>Тютюников</w:t>
            </w:r>
            <w:proofErr w:type="spellEnd"/>
            <w:r w:rsidRPr="00BB6C80">
              <w:t xml:space="preserve">. – Воронеж: ФГБОУ ВПО </w:t>
            </w:r>
            <w:proofErr w:type="gramStart"/>
            <w:r w:rsidRPr="00BB6C80">
              <w:t>Воронежский</w:t>
            </w:r>
            <w:proofErr w:type="gramEnd"/>
            <w:r w:rsidRPr="00BB6C80">
              <w:t xml:space="preserve"> ГАУ, 2012. – 152 с.</w:t>
            </w:r>
          </w:p>
        </w:tc>
      </w:tr>
      <w:tr w:rsidR="007F34B6" w:rsidTr="003F7275">
        <w:tc>
          <w:tcPr>
            <w:tcW w:w="0" w:type="auto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3C568" wp14:editId="094913CE">
                  <wp:extent cx="1268730" cy="1645920"/>
                  <wp:effectExtent l="0" t="0" r="7620" b="0"/>
                  <wp:docPr id="15" name="Рисунок 15" descr="C:\Users\Admin\AppData\Local\Microsoft\Windows\Temporary Internet Files\Content.Word\Устойчивое развитие сельских террито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AppData\Local\Microsoft\Windows\Temporary Internet Files\Content.Word\Устойчивое развитие сельских террито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37" cy="16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r w:rsidRPr="008F1EC7">
              <w:t xml:space="preserve">Устойчивое развитие сельских территорий Центрального Черноземья России. / В.И. Белоусов, А.В. Белоусов, Е.П. Шаталов. - Изд. </w:t>
            </w:r>
            <w:proofErr w:type="spellStart"/>
            <w:r w:rsidRPr="008F1EC7">
              <w:t>Lambert</w:t>
            </w:r>
            <w:proofErr w:type="spellEnd"/>
            <w:r w:rsidRPr="008F1EC7">
              <w:t>. Германия. 2012.</w:t>
            </w:r>
            <w:r>
              <w:t xml:space="preserve">               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</w:pPr>
            <w:r w:rsidRPr="008F1EC7">
              <w:t xml:space="preserve">Методические положения развития инфраструктуры товаропроводящей сети на рынке молока и продуктов его переработки / Магомедов </w:t>
            </w:r>
            <w:proofErr w:type="gramStart"/>
            <w:r w:rsidRPr="008F1EC7">
              <w:t>А-Н</w:t>
            </w:r>
            <w:proofErr w:type="gramEnd"/>
            <w:r w:rsidRPr="008F1EC7">
              <w:t xml:space="preserve">.Д., </w:t>
            </w:r>
            <w:proofErr w:type="spellStart"/>
            <w:r w:rsidRPr="008F1EC7">
              <w:t>Белан</w:t>
            </w:r>
            <w:proofErr w:type="spellEnd"/>
            <w:r w:rsidRPr="008F1EC7">
              <w:t xml:space="preserve"> А.И., </w:t>
            </w:r>
            <w:proofErr w:type="spellStart"/>
            <w:r w:rsidRPr="008F1EC7">
              <w:t>Газалиев</w:t>
            </w:r>
            <w:proofErr w:type="spellEnd"/>
            <w:r w:rsidRPr="008F1EC7">
              <w:t xml:space="preserve"> М.М., Гасанова Х.Н.,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 Е.В. И др. Всего-29 авторов. - М.: ООО «</w:t>
            </w:r>
            <w:proofErr w:type="spellStart"/>
            <w:r w:rsidRPr="008F1EC7">
              <w:t>Угрешская</w:t>
            </w:r>
            <w:proofErr w:type="spellEnd"/>
            <w:r w:rsidRPr="008F1EC7">
              <w:t xml:space="preserve"> типография», 2012. </w:t>
            </w:r>
            <w:r>
              <w:t>–</w:t>
            </w:r>
            <w:r w:rsidRPr="008F1EC7">
              <w:t xml:space="preserve"> 92</w:t>
            </w:r>
            <w:r>
              <w:t xml:space="preserve"> с.     </w:t>
            </w:r>
          </w:p>
        </w:tc>
      </w:tr>
      <w:tr w:rsidR="007F34B6" w:rsidTr="003F7275">
        <w:tc>
          <w:tcPr>
            <w:tcW w:w="0" w:type="auto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3898453" wp14:editId="5DA650B9">
                  <wp:extent cx="1261669" cy="1817370"/>
                  <wp:effectExtent l="0" t="0" r="0" b="0"/>
                  <wp:docPr id="16" name="Рисунок 16" descr="D:\Загрузки\Инновационное предпринимательство (бизнес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Загрузки\Инновационное предпринимательство (бизнес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90" cy="183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</w:pPr>
            <w:r w:rsidRPr="008F1EC7">
              <w:rPr>
                <w:color w:val="000000"/>
              </w:rPr>
              <w:t>Инновационное предпринимательство (бизнес): теория и практика / В.И. Белоусов, А.В. Белоусов, С.В. Иванов. - Воронеж, Издательство «Истоки», 2011. - 320 с.</w:t>
            </w:r>
            <w:r>
              <w:rPr>
                <w:color w:val="000000"/>
              </w:rPr>
              <w:t xml:space="preserve">  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</w:pPr>
            <w:r w:rsidRPr="008F1EC7">
              <w:t xml:space="preserve">Методические указания по развитию инновационных процессов в АПК ЦЧР /В.Г. </w:t>
            </w:r>
            <w:proofErr w:type="spellStart"/>
            <w:r w:rsidRPr="008F1EC7">
              <w:t>Закшевский</w:t>
            </w:r>
            <w:proofErr w:type="spellEnd"/>
            <w:r w:rsidRPr="008F1EC7">
              <w:t xml:space="preserve">, Новиков В.М., Верзилин В.А., </w:t>
            </w:r>
            <w:proofErr w:type="spellStart"/>
            <w:r w:rsidRPr="008F1EC7">
              <w:t>Наролина</w:t>
            </w:r>
            <w:proofErr w:type="spellEnd"/>
            <w:r w:rsidRPr="008F1EC7">
              <w:t xml:space="preserve"> Ю.В.,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 Т.В. - Воронеж: ГНУ НИИЭОАПК ЦЧР России, 2011 - 97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73AA9D" wp14:editId="006527F9">
                  <wp:extent cx="1314450" cy="1788586"/>
                  <wp:effectExtent l="0" t="0" r="0" b="2540"/>
                  <wp:docPr id="17" name="Рисунок 17" descr="E:\для сайта\AppData\Local\Temp\FineReader11.00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для сайта\AppData\Local\Temp\FineReader11.00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68" cy="179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  <w:t xml:space="preserve"> </w:t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r w:rsidRPr="008F1EC7">
              <w:t xml:space="preserve">На пути к инновационному развитию АПК: программы, опыт, научное обеспечение (на примере областей Центрального Федерального округа Российской Федерации)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, О.Г. </w:t>
            </w:r>
            <w:proofErr w:type="spellStart"/>
            <w:r w:rsidRPr="008F1EC7">
              <w:t>Чарыкова</w:t>
            </w:r>
            <w:proofErr w:type="spellEnd"/>
            <w:r w:rsidRPr="008F1EC7">
              <w:t xml:space="preserve">, М.Е. </w:t>
            </w:r>
            <w:proofErr w:type="spellStart"/>
            <w:r w:rsidRPr="008F1EC7">
              <w:t>Отинова</w:t>
            </w:r>
            <w:proofErr w:type="spellEnd"/>
            <w:r w:rsidRPr="008F1EC7">
              <w:t xml:space="preserve">. Коллектив авторов (57 чел.); под общей ред. акад. РАСХН </w:t>
            </w:r>
            <w:proofErr w:type="spellStart"/>
            <w:r w:rsidRPr="008F1EC7">
              <w:t>Хицкова</w:t>
            </w:r>
            <w:proofErr w:type="spellEnd"/>
            <w:r w:rsidRPr="008F1EC7">
              <w:t xml:space="preserve"> И.Ф. - Воронеж: Центр духовного возрождения Черноземного края, 2010. - 776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</w:tcPr>
          <w:p w:rsidR="007F34B6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BB3441" wp14:editId="7FD06F50">
                  <wp:extent cx="1324035" cy="1778806"/>
                  <wp:effectExtent l="0" t="0" r="0" b="0"/>
                  <wp:docPr id="18" name="Рисунок 18" descr="C:\Users\Admin\AppData\Local\Microsoft\Windows\Temporary Internet Files\Content.Word\img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Word\img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52" cy="181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4B6" w:rsidRPr="00AE780A" w:rsidRDefault="007F34B6" w:rsidP="003F7275">
            <w:pPr>
              <w:widowControl w:val="0"/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0" w:type="auto"/>
            <w:vAlign w:val="center"/>
          </w:tcPr>
          <w:p w:rsidR="007F34B6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rPr>
                <w:color w:val="000000"/>
                <w:szCs w:val="20"/>
                <w:shd w:val="clear" w:color="auto" w:fill="FFFFFF"/>
              </w:rPr>
            </w:pPr>
            <w:r w:rsidRPr="008F1EC7">
              <w:rPr>
                <w:color w:val="000000"/>
                <w:szCs w:val="20"/>
                <w:shd w:val="clear" w:color="auto" w:fill="FFFFFF"/>
              </w:rPr>
              <w:t xml:space="preserve">Интегрированные формы бизнеса как перспективное направление развития агропромышленного комплекса Белгородской области / Н.М. Шевцова, А.Н. </w:t>
            </w:r>
            <w:proofErr w:type="spellStart"/>
            <w:r w:rsidRPr="008F1EC7">
              <w:rPr>
                <w:color w:val="000000"/>
                <w:szCs w:val="20"/>
                <w:shd w:val="clear" w:color="auto" w:fill="FFFFFF"/>
              </w:rPr>
              <w:t>Калашник</w:t>
            </w:r>
            <w:proofErr w:type="spellEnd"/>
            <w:r w:rsidRPr="008F1EC7">
              <w:rPr>
                <w:color w:val="000000"/>
                <w:szCs w:val="20"/>
                <w:shd w:val="clear" w:color="auto" w:fill="FFFFFF"/>
              </w:rPr>
              <w:t xml:space="preserve">, С.В. </w:t>
            </w:r>
            <w:proofErr w:type="spellStart"/>
            <w:r w:rsidRPr="008F1EC7">
              <w:rPr>
                <w:color w:val="000000"/>
                <w:szCs w:val="20"/>
                <w:shd w:val="clear" w:color="auto" w:fill="FFFFFF"/>
              </w:rPr>
              <w:t>Якимчук</w:t>
            </w:r>
            <w:proofErr w:type="spellEnd"/>
            <w:r w:rsidRPr="008F1EC7">
              <w:rPr>
                <w:color w:val="000000"/>
                <w:szCs w:val="20"/>
                <w:shd w:val="clear" w:color="auto" w:fill="FFFFFF"/>
              </w:rPr>
              <w:t>, Н.А. Герасимова. - Воронеж: ВГТА, 2010. - 152 с.</w:t>
            </w:r>
          </w:p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</w:p>
        </w:tc>
      </w:tr>
      <w:tr w:rsidR="007F34B6" w:rsidTr="003F7275">
        <w:tc>
          <w:tcPr>
            <w:tcW w:w="0" w:type="auto"/>
          </w:tcPr>
          <w:p w:rsidR="007F34B6" w:rsidRPr="00FB0D64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4B4625" wp14:editId="34CF03D6">
                  <wp:extent cx="1379327" cy="1963004"/>
                  <wp:effectExtent l="0" t="0" r="0" b="0"/>
                  <wp:docPr id="19" name="Рисунок 19" descr="E:\для сайта\AppData\Local\Temp\FineReader11.0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для сайта\AppData\Local\Temp\FineReader11.0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80" cy="198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2127"/>
              </w:tabs>
              <w:spacing w:after="0" w:line="240" w:lineRule="auto"/>
            </w:pPr>
            <w:proofErr w:type="spellStart"/>
            <w:r>
              <w:t>Закшевская</w:t>
            </w:r>
            <w:proofErr w:type="spellEnd"/>
            <w:r>
              <w:t xml:space="preserve"> Е.В. </w:t>
            </w:r>
            <w:r w:rsidRPr="008F1EC7">
              <w:t xml:space="preserve">Функционирование и развитие рынка овощей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, Е.С. </w:t>
            </w:r>
            <w:proofErr w:type="spellStart"/>
            <w:r w:rsidRPr="008F1EC7">
              <w:t>Хвостова</w:t>
            </w:r>
            <w:proofErr w:type="spellEnd"/>
            <w:r w:rsidRPr="008F1EC7">
              <w:t>. - Воронеж: ГНУ НИИЭОАПК ЦЧР РФ, 2009. - 184 с.</w:t>
            </w:r>
          </w:p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</w:p>
        </w:tc>
      </w:tr>
      <w:tr w:rsidR="007F34B6" w:rsidTr="003F7275">
        <w:tc>
          <w:tcPr>
            <w:tcW w:w="0" w:type="auto"/>
          </w:tcPr>
          <w:p w:rsidR="007F34B6" w:rsidRPr="00FB0D64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D2EF1B" wp14:editId="2B2B816D">
                  <wp:extent cx="1313442" cy="1857540"/>
                  <wp:effectExtent l="0" t="0" r="1270" b="0"/>
                  <wp:docPr id="20" name="Рисунок 20" descr="E:\для сайта\обложки пособий\img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для сайта\обложки пособий\img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00" cy="18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r w:rsidRPr="008F1EC7">
              <w:t>Интегрированные формирования и организационно-</w:t>
            </w:r>
            <w:proofErr w:type="gramStart"/>
            <w:r w:rsidRPr="008F1EC7">
              <w:t>экономический механизм</w:t>
            </w:r>
            <w:proofErr w:type="gramEnd"/>
            <w:r w:rsidRPr="008F1EC7">
              <w:t xml:space="preserve"> их функционирования в </w:t>
            </w:r>
            <w:proofErr w:type="spellStart"/>
            <w:r w:rsidRPr="008F1EC7">
              <w:t>маслопродуктовом</w:t>
            </w:r>
            <w:proofErr w:type="spellEnd"/>
            <w:r w:rsidRPr="008F1EC7">
              <w:t xml:space="preserve"> </w:t>
            </w:r>
            <w:proofErr w:type="spellStart"/>
            <w:r w:rsidRPr="008F1EC7">
              <w:t>подкомплексе</w:t>
            </w:r>
            <w:proofErr w:type="spellEnd"/>
            <w:r w:rsidRPr="008F1EC7">
              <w:t xml:space="preserve">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>, Н.М. Шевцова. -  Белгород, 2009. - 124 с.</w:t>
            </w:r>
          </w:p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</w:p>
        </w:tc>
      </w:tr>
      <w:tr w:rsidR="007F34B6" w:rsidTr="003F7275">
        <w:trPr>
          <w:trHeight w:val="981"/>
        </w:trPr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  <w:jc w:val="both"/>
            </w:pPr>
            <w:r w:rsidRPr="008F1EC7">
              <w:t>Маркетинг зерна в России / Кол</w:t>
            </w:r>
            <w:proofErr w:type="gramStart"/>
            <w:r w:rsidRPr="008F1EC7">
              <w:t>.</w:t>
            </w:r>
            <w:proofErr w:type="gramEnd"/>
            <w:r w:rsidRPr="008F1EC7">
              <w:t xml:space="preserve"> </w:t>
            </w:r>
            <w:proofErr w:type="gramStart"/>
            <w:r w:rsidRPr="008F1EC7">
              <w:t>а</w:t>
            </w:r>
            <w:proofErr w:type="gramEnd"/>
            <w:r w:rsidRPr="008F1EC7">
              <w:t xml:space="preserve">второв, О.Г. </w:t>
            </w:r>
            <w:proofErr w:type="spellStart"/>
            <w:r w:rsidRPr="008F1EC7">
              <w:t>Чарыкова</w:t>
            </w:r>
            <w:proofErr w:type="spellEnd"/>
            <w:r w:rsidRPr="008F1EC7">
              <w:t xml:space="preserve"> и др. [под общей ред. акад. РАСХН </w:t>
            </w:r>
            <w:proofErr w:type="spellStart"/>
            <w:r w:rsidRPr="008F1EC7">
              <w:t>Ушачева</w:t>
            </w:r>
            <w:proofErr w:type="spellEnd"/>
            <w:r w:rsidRPr="008F1EC7">
              <w:t xml:space="preserve"> И.Г.]. - ГНУ ВНИИЭСХ. - Москва, 2009. - 155 с.</w:t>
            </w:r>
            <w:r>
              <w:t xml:space="preserve">    </w:t>
            </w:r>
          </w:p>
        </w:tc>
      </w:tr>
      <w:tr w:rsidR="007F34B6" w:rsidTr="003F7275">
        <w:trPr>
          <w:trHeight w:val="2124"/>
        </w:trPr>
        <w:tc>
          <w:tcPr>
            <w:tcW w:w="0" w:type="auto"/>
          </w:tcPr>
          <w:p w:rsidR="007F34B6" w:rsidRPr="00FB0D64" w:rsidRDefault="007F34B6" w:rsidP="003F7275">
            <w:pPr>
              <w:widowControl w:val="0"/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11094A" wp14:editId="0B9E3BCB">
                  <wp:extent cx="1369181" cy="2013688"/>
                  <wp:effectExtent l="0" t="0" r="2540" b="5715"/>
                  <wp:docPr id="21" name="Рисунок 21" descr="E:\для сайта\AppData\Local\Temp\FineReader11.00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для сайта\AppData\Local\Temp\FineReader11.00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36" cy="202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  <w:proofErr w:type="spellStart"/>
            <w:r>
              <w:t>Закшевская</w:t>
            </w:r>
            <w:proofErr w:type="spellEnd"/>
            <w:r>
              <w:t xml:space="preserve"> Е.В. Управление аграрным</w:t>
            </w:r>
            <w:r w:rsidRPr="008F1EC7">
              <w:t xml:space="preserve"> производством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>, Т.В. Савченко. - Воронеж: ФГОУ ВПО ВГАУ, «Исток</w:t>
            </w:r>
            <w:r>
              <w:t xml:space="preserve">и», 2009. – 78 </w:t>
            </w:r>
            <w:r w:rsidRPr="008F1EC7">
              <w:t>с.</w:t>
            </w:r>
          </w:p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right="17"/>
            </w:pPr>
          </w:p>
        </w:tc>
      </w:tr>
      <w:tr w:rsidR="007F34B6" w:rsidTr="003F7275">
        <w:tc>
          <w:tcPr>
            <w:tcW w:w="0" w:type="auto"/>
            <w:gridSpan w:val="2"/>
          </w:tcPr>
          <w:p w:rsidR="007F34B6" w:rsidRDefault="007F34B6" w:rsidP="003F7275">
            <w:pPr>
              <w:widowControl w:val="0"/>
              <w:tabs>
                <w:tab w:val="left" w:pos="2552"/>
              </w:tabs>
              <w:spacing w:after="0" w:line="240" w:lineRule="auto"/>
              <w:ind w:firstLine="567"/>
              <w:jc w:val="both"/>
            </w:pPr>
          </w:p>
          <w:p w:rsidR="007F34B6" w:rsidRPr="008F1EC7" w:rsidRDefault="007F34B6" w:rsidP="003F7275">
            <w:pPr>
              <w:widowControl w:val="0"/>
              <w:tabs>
                <w:tab w:val="left" w:pos="2552"/>
              </w:tabs>
              <w:spacing w:after="0" w:line="240" w:lineRule="auto"/>
              <w:ind w:firstLine="567"/>
              <w:jc w:val="both"/>
            </w:pPr>
            <w:proofErr w:type="spellStart"/>
            <w:r>
              <w:t>Закшевская</w:t>
            </w:r>
            <w:proofErr w:type="spellEnd"/>
            <w:r>
              <w:t xml:space="preserve"> Е.В. </w:t>
            </w:r>
            <w:r w:rsidRPr="008F1EC7">
              <w:t xml:space="preserve">Товарная стратегия сельскохозяйственных предприятий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, М.Е </w:t>
            </w:r>
            <w:proofErr w:type="spellStart"/>
            <w:r w:rsidRPr="008F1EC7">
              <w:t>Отинова</w:t>
            </w:r>
            <w:proofErr w:type="spellEnd"/>
            <w:r w:rsidRPr="008F1EC7">
              <w:t>. - Воронеж: ГНУ НИИ ЭО АПК ЦЧ</w:t>
            </w:r>
            <w:r>
              <w:t xml:space="preserve">Р РФ, 2008. - 175 с.  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2127"/>
              </w:tabs>
              <w:spacing w:after="0" w:line="240" w:lineRule="auto"/>
              <w:ind w:firstLine="567"/>
              <w:jc w:val="both"/>
            </w:pPr>
            <w:proofErr w:type="spellStart"/>
            <w:r>
              <w:t>Чарыкова</w:t>
            </w:r>
            <w:proofErr w:type="spellEnd"/>
            <w:r>
              <w:t xml:space="preserve"> О.Г. </w:t>
            </w:r>
            <w:r w:rsidRPr="008F1EC7">
              <w:t xml:space="preserve">Формирование конъюнктуры зернового рынка / О.Г. </w:t>
            </w:r>
            <w:proofErr w:type="spellStart"/>
            <w:r w:rsidRPr="008F1EC7">
              <w:t>Чарыкова</w:t>
            </w:r>
            <w:proofErr w:type="spellEnd"/>
            <w:r w:rsidRPr="008F1EC7">
              <w:t>, А.Т. Гетман. - Воронеж: ГНУ НИИЭОАПК ЦЧР РФ, 2008. -116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firstLine="567"/>
              <w:jc w:val="both"/>
            </w:pPr>
            <w:r w:rsidRPr="008F1EC7">
              <w:t xml:space="preserve">Система ведения садоводства в сельскохозяйственных предприятиях (на примере Центрально-Черноземного района Российской Федерации) / И.Ф. </w:t>
            </w:r>
            <w:proofErr w:type="spellStart"/>
            <w:r w:rsidRPr="008F1EC7">
              <w:t>Хицков</w:t>
            </w:r>
            <w:proofErr w:type="spellEnd"/>
            <w:r w:rsidRPr="008F1EC7">
              <w:t xml:space="preserve">, И.М. Кулаков, И.Г. </w:t>
            </w:r>
            <w:proofErr w:type="spellStart"/>
            <w:r w:rsidRPr="008F1EC7">
              <w:t>Ушачев</w:t>
            </w:r>
            <w:proofErr w:type="spellEnd"/>
            <w:r w:rsidRPr="008F1EC7">
              <w:t xml:space="preserve">, В.А. </w:t>
            </w:r>
            <w:proofErr w:type="spellStart"/>
            <w:r w:rsidRPr="008F1EC7">
              <w:t>Клюкач</w:t>
            </w:r>
            <w:proofErr w:type="spellEnd"/>
            <w:r w:rsidRPr="008F1EC7">
              <w:t xml:space="preserve">,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 и др. // Под общей ред. акад. РАСХН И.Ф. </w:t>
            </w:r>
            <w:proofErr w:type="spellStart"/>
            <w:r w:rsidRPr="008F1EC7">
              <w:t>Хицкова</w:t>
            </w:r>
            <w:proofErr w:type="spellEnd"/>
            <w:r w:rsidRPr="008F1EC7">
              <w:t>, чл. корр. РАСХН И.М. Кулакова. Воронеж: Центр духовного возрождения Черноземного края, 2007. - 296 с.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firstLine="567"/>
              <w:jc w:val="both"/>
            </w:pPr>
            <w:r w:rsidRPr="008F1EC7">
              <w:t>Совершенствование организационно-</w:t>
            </w:r>
            <w:proofErr w:type="gramStart"/>
            <w:r w:rsidRPr="008F1EC7">
              <w:t>экономического механизма</w:t>
            </w:r>
            <w:proofErr w:type="gramEnd"/>
            <w:r w:rsidRPr="008F1EC7">
              <w:t xml:space="preserve"> продовольственного рынка в системе обеспечения ЦЧР продовольствием / Е.В. </w:t>
            </w:r>
            <w:proofErr w:type="spellStart"/>
            <w:r w:rsidRPr="008F1EC7">
              <w:t>Закшевская</w:t>
            </w:r>
            <w:proofErr w:type="spellEnd"/>
            <w:r w:rsidRPr="008F1EC7">
              <w:t xml:space="preserve">, О.Г. </w:t>
            </w:r>
            <w:proofErr w:type="spellStart"/>
            <w:r w:rsidRPr="008F1EC7">
              <w:t>Чарыкова</w:t>
            </w:r>
            <w:proofErr w:type="spellEnd"/>
            <w:r w:rsidRPr="008F1EC7">
              <w:t xml:space="preserve">, И.Н. Меренкова и др. // Под ред. акад. И.Ф. </w:t>
            </w:r>
            <w:proofErr w:type="spellStart"/>
            <w:r w:rsidRPr="008F1EC7">
              <w:t>Хицкова</w:t>
            </w:r>
            <w:proofErr w:type="spellEnd"/>
            <w:r w:rsidRPr="008F1EC7">
              <w:t>. - Воронеж: ГНУ НИИ ЭО АПК ЦЧР РФ, 2006. - 169 с.</w:t>
            </w:r>
            <w:r>
              <w:t xml:space="preserve"> </w:t>
            </w:r>
          </w:p>
        </w:tc>
      </w:tr>
      <w:tr w:rsidR="007F34B6" w:rsidTr="003F7275">
        <w:tc>
          <w:tcPr>
            <w:tcW w:w="0" w:type="auto"/>
            <w:gridSpan w:val="2"/>
          </w:tcPr>
          <w:p w:rsidR="007F34B6" w:rsidRPr="008F1EC7" w:rsidRDefault="007F34B6" w:rsidP="003F7275">
            <w:pPr>
              <w:widowControl w:val="0"/>
              <w:tabs>
                <w:tab w:val="left" w:pos="1134"/>
              </w:tabs>
              <w:spacing w:after="0" w:line="240" w:lineRule="auto"/>
              <w:ind w:firstLine="567"/>
              <w:jc w:val="both"/>
            </w:pPr>
            <w:r w:rsidRPr="008F1EC7">
              <w:t xml:space="preserve">Рекомендации по совершенствованию </w:t>
            </w:r>
            <w:proofErr w:type="gramStart"/>
            <w:r w:rsidRPr="008F1EC7">
              <w:t>экономического механизма</w:t>
            </w:r>
            <w:proofErr w:type="gramEnd"/>
            <w:r w:rsidRPr="008F1EC7">
              <w:t xml:space="preserve"> рынка зерна ЧЦР РФ / </w:t>
            </w:r>
            <w:proofErr w:type="spellStart"/>
            <w:r w:rsidRPr="008F1EC7">
              <w:t>Чарыкова</w:t>
            </w:r>
            <w:proofErr w:type="spellEnd"/>
            <w:r w:rsidRPr="008F1EC7">
              <w:t xml:space="preserve"> О.Г., Сальникова Е.В., </w:t>
            </w:r>
            <w:proofErr w:type="spellStart"/>
            <w:r w:rsidRPr="008F1EC7">
              <w:t>Танкова</w:t>
            </w:r>
            <w:proofErr w:type="spellEnd"/>
            <w:r w:rsidRPr="008F1EC7">
              <w:t xml:space="preserve"> П.Д. и др. Всего 9 чел. // Под ред. акад. И.Ф. </w:t>
            </w:r>
            <w:proofErr w:type="spellStart"/>
            <w:r w:rsidRPr="008F1EC7">
              <w:t>Хицкова</w:t>
            </w:r>
            <w:proofErr w:type="spellEnd"/>
            <w:r w:rsidRPr="008F1EC7">
              <w:t>. - Воронеж: ГНУ НИИ ЭО АПК ЦЧР РФ, 2006. - 80 с.</w:t>
            </w:r>
          </w:p>
        </w:tc>
      </w:tr>
    </w:tbl>
    <w:p w:rsidR="007F34B6" w:rsidRDefault="007F34B6" w:rsidP="007F34B6">
      <w:pPr>
        <w:widowControl w:val="0"/>
        <w:spacing w:after="0" w:line="240" w:lineRule="auto"/>
        <w:ind w:firstLine="709"/>
        <w:jc w:val="center"/>
        <w:rPr>
          <w:b/>
        </w:rPr>
      </w:pPr>
      <w:bookmarkStart w:id="0" w:name="_GoBack"/>
      <w:bookmarkEnd w:id="0"/>
    </w:p>
    <w:sectPr w:rsidR="007F3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707"/>
    <w:rsid w:val="00495A2A"/>
    <w:rsid w:val="00517089"/>
    <w:rsid w:val="007F34B6"/>
    <w:rsid w:val="00986707"/>
    <w:rsid w:val="00F1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B6"/>
    <w:pPr>
      <w:spacing w:after="200" w:line="276" w:lineRule="auto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5A2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95A2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A2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5A2A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495A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5A2A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uiPriority w:val="22"/>
    <w:qFormat/>
    <w:rsid w:val="00495A2A"/>
    <w:rPr>
      <w:b/>
      <w:bCs/>
    </w:rPr>
  </w:style>
  <w:style w:type="table" w:styleId="a4">
    <w:name w:val="Table Grid"/>
    <w:basedOn w:val="a1"/>
    <w:uiPriority w:val="59"/>
    <w:rsid w:val="007F34B6"/>
    <w:rPr>
      <w:rFonts w:ascii="Times New Roman" w:hAnsi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B6"/>
    <w:pPr>
      <w:spacing w:after="200" w:line="276" w:lineRule="auto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5A2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95A2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A2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5A2A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495A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5A2A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uiPriority w:val="22"/>
    <w:qFormat/>
    <w:rsid w:val="00495A2A"/>
    <w:rPr>
      <w:b/>
      <w:bCs/>
    </w:rPr>
  </w:style>
  <w:style w:type="table" w:styleId="a4">
    <w:name w:val="Table Grid"/>
    <w:basedOn w:val="a1"/>
    <w:uiPriority w:val="59"/>
    <w:rsid w:val="007F34B6"/>
    <w:rPr>
      <w:rFonts w:ascii="Times New Roman" w:hAnsi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file:///F:\&#1076;&#1083;&#1103;%20&#1089;&#1072;&#1081;&#1090;&#1072;\AppData\Local\Temp\FineReader11.00\media\image3.jpe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file:///F:\&#1076;&#1083;&#1103;%20&#1089;&#1072;&#1081;&#1090;&#1072;\AppData\Local\Temp\FineReader11.00\media\image9.jpe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1044</Words>
  <Characters>5954</Characters>
  <Application>Microsoft Office Word</Application>
  <DocSecurity>0</DocSecurity>
  <Lines>49</Lines>
  <Paragraphs>13</Paragraphs>
  <ScaleCrop>false</ScaleCrop>
  <Company/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nik750</cp:lastModifiedBy>
  <cp:revision>3</cp:revision>
  <dcterms:created xsi:type="dcterms:W3CDTF">2019-06-10T19:11:00Z</dcterms:created>
  <dcterms:modified xsi:type="dcterms:W3CDTF">2019-06-11T06:56:00Z</dcterms:modified>
</cp:coreProperties>
</file>